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B7" w:rsidRPr="001406B7" w:rsidRDefault="001406B7" w:rsidP="001406B7">
      <w:pPr>
        <w:spacing w:after="225" w:line="37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</w:pP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Z.R.Mikayılovun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Azərbaycan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Dövlət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Su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Ehtiyatları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Agentliyinin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sədri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təyin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edilməsi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haqqında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Azərbaycan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Respublikası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Prezidentinin</w:t>
      </w:r>
      <w:proofErr w:type="spellEnd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 xml:space="preserve"> </w:t>
      </w:r>
      <w:proofErr w:type="spellStart"/>
      <w:r w:rsidRPr="001406B7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Sərəncamı</w:t>
      </w:r>
      <w:proofErr w:type="spellEnd"/>
    </w:p>
    <w:p w:rsidR="001406B7" w:rsidRDefault="001406B7" w:rsidP="001406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1406B7" w:rsidRPr="001406B7" w:rsidRDefault="001406B7" w:rsidP="001406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Azərbaycan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Respublikası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Konstitusiyasının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109-cu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maddəsinin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5-ci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bəndini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rəhbər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tutaraq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qərara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alıram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>:                                                 </w:t>
      </w:r>
    </w:p>
    <w:p w:rsidR="001406B7" w:rsidRPr="001406B7" w:rsidRDefault="001406B7" w:rsidP="001406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Zaur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Rauf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oğlu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Mikayılov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Azərbaycan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Dövlət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Su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Ehtiyatları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Agentliyinin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sədri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təyin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edilsin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1406B7" w:rsidRPr="001406B7" w:rsidRDefault="001406B7" w:rsidP="001406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İlham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Əliyev</w:t>
      </w:r>
      <w:proofErr w:type="spellEnd"/>
    </w:p>
    <w:p w:rsidR="001406B7" w:rsidRPr="001406B7" w:rsidRDefault="001406B7" w:rsidP="001406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Azərbaycan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Respublikasının</w:t>
      </w:r>
      <w:proofErr w:type="spellEnd"/>
      <w:r w:rsidRPr="001406B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8"/>
          <w:szCs w:val="28"/>
        </w:rPr>
        <w:t>Prezidenti</w:t>
      </w:r>
      <w:proofErr w:type="spellEnd"/>
    </w:p>
    <w:p w:rsidR="001406B7" w:rsidRPr="001406B7" w:rsidRDefault="001406B7" w:rsidP="001406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406B7">
        <w:rPr>
          <w:rFonts w:ascii="Arial" w:eastAsia="Times New Roman" w:hAnsi="Arial" w:cs="Arial"/>
          <w:color w:val="333333"/>
          <w:sz w:val="20"/>
          <w:szCs w:val="20"/>
        </w:rPr>
        <w:t>Bakı</w:t>
      </w:r>
      <w:proofErr w:type="spellEnd"/>
      <w:r w:rsidRPr="001406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406B7">
        <w:rPr>
          <w:rFonts w:ascii="Arial" w:eastAsia="Times New Roman" w:hAnsi="Arial" w:cs="Arial"/>
          <w:color w:val="333333"/>
          <w:sz w:val="20"/>
          <w:szCs w:val="20"/>
        </w:rPr>
        <w:t>şəhəri</w:t>
      </w:r>
      <w:proofErr w:type="spellEnd"/>
      <w:r w:rsidRPr="001406B7">
        <w:rPr>
          <w:rFonts w:ascii="Arial" w:eastAsia="Times New Roman" w:hAnsi="Arial" w:cs="Arial"/>
          <w:color w:val="333333"/>
          <w:sz w:val="20"/>
          <w:szCs w:val="20"/>
        </w:rPr>
        <w:t xml:space="preserve">, 30 mart 2023-cü </w:t>
      </w:r>
      <w:proofErr w:type="spellStart"/>
      <w:proofErr w:type="gramStart"/>
      <w:r w:rsidRPr="001406B7">
        <w:rPr>
          <w:rFonts w:ascii="Arial" w:eastAsia="Times New Roman" w:hAnsi="Arial" w:cs="Arial"/>
          <w:color w:val="333333"/>
          <w:sz w:val="20"/>
          <w:szCs w:val="20"/>
        </w:rPr>
        <w:t>il</w:t>
      </w:r>
      <w:proofErr w:type="spellEnd"/>
      <w:proofErr w:type="gramEnd"/>
    </w:p>
    <w:p w:rsidR="00CB0169" w:rsidRPr="001406B7" w:rsidRDefault="001406B7" w:rsidP="001406B7"/>
    <w:sectPr w:rsidR="00CB0169" w:rsidRPr="0014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1A"/>
    <w:rsid w:val="000C5571"/>
    <w:rsid w:val="001406B7"/>
    <w:rsid w:val="00144854"/>
    <w:rsid w:val="00196826"/>
    <w:rsid w:val="002A2E1C"/>
    <w:rsid w:val="00320BA9"/>
    <w:rsid w:val="00915F60"/>
    <w:rsid w:val="00C6731A"/>
    <w:rsid w:val="00D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33822-C329-4A1C-A88A-12BC67EA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3</cp:revision>
  <dcterms:created xsi:type="dcterms:W3CDTF">2023-04-07T13:21:00Z</dcterms:created>
  <dcterms:modified xsi:type="dcterms:W3CDTF">2023-04-07T13:23:00Z</dcterms:modified>
</cp:coreProperties>
</file>